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31" w:rsidRDefault="00CB3631" w:rsidP="00CB3631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Zveme Vás </w:t>
      </w:r>
      <w:r w:rsidRPr="004211CF">
        <w:rPr>
          <w:sz w:val="22"/>
          <w:szCs w:val="22"/>
          <w:lang w:val="cs-CZ"/>
        </w:rPr>
        <w:t>na</w:t>
      </w:r>
      <w:r>
        <w:rPr>
          <w:sz w:val="22"/>
          <w:szCs w:val="22"/>
          <w:lang w:val="cs-CZ"/>
        </w:rPr>
        <w:t xml:space="preserve"> prezentaci výsledků pilotního projektu Českého statistického úřadu a </w:t>
      </w:r>
      <w:r w:rsidR="00790505">
        <w:rPr>
          <w:sz w:val="22"/>
          <w:szCs w:val="22"/>
          <w:lang w:val="cs-CZ"/>
        </w:rPr>
        <w:t>Vysoké školy ekonomické v Praze:</w:t>
      </w:r>
    </w:p>
    <w:p w:rsidR="00CB3631" w:rsidRDefault="00CB3631" w:rsidP="00CB3631">
      <w:pPr>
        <w:rPr>
          <w:sz w:val="22"/>
          <w:szCs w:val="22"/>
          <w:lang w:val="cs-CZ"/>
        </w:rPr>
      </w:pPr>
    </w:p>
    <w:p w:rsidR="009500E9" w:rsidRPr="009500E9" w:rsidRDefault="009500E9" w:rsidP="009500E9">
      <w:pPr>
        <w:pStyle w:val="Nadpis1"/>
        <w:jc w:val="center"/>
        <w:rPr>
          <w:color w:val="BD1B21"/>
          <w:lang w:val="cs-CZ"/>
        </w:rPr>
      </w:pPr>
      <w:bookmarkStart w:id="0" w:name="_GoBack"/>
      <w:bookmarkEnd w:id="0"/>
      <w:r w:rsidRPr="009500E9">
        <w:rPr>
          <w:color w:val="BD1B21"/>
          <w:lang w:val="cs-CZ"/>
        </w:rPr>
        <w:t>Vzdělání a životní podmínky domácností v datech eu-silc</w:t>
      </w:r>
    </w:p>
    <w:p w:rsidR="00CB3631" w:rsidRPr="00B32CF1" w:rsidRDefault="009500E9" w:rsidP="009500E9">
      <w:pPr>
        <w:spacing w:before="240"/>
        <w:jc w:val="center"/>
        <w:rPr>
          <w:b/>
          <w:color w:val="0071BC"/>
          <w:sz w:val="24"/>
          <w:lang w:val="cs-CZ"/>
        </w:rPr>
      </w:pPr>
      <w:r w:rsidRPr="00B32CF1">
        <w:rPr>
          <w:b/>
          <w:color w:val="0071BC"/>
          <w:sz w:val="24"/>
          <w:lang w:val="cs-CZ"/>
        </w:rPr>
        <w:t>Využití dat ČSÚ studenty VŠE</w:t>
      </w:r>
    </w:p>
    <w:p w:rsidR="00CB3631" w:rsidRDefault="00CB3631" w:rsidP="00CB3631">
      <w:pPr>
        <w:rPr>
          <w:sz w:val="22"/>
          <w:szCs w:val="22"/>
          <w:lang w:val="cs-CZ"/>
        </w:rPr>
      </w:pPr>
    </w:p>
    <w:p w:rsidR="00B32CF1" w:rsidRDefault="00B32CF1" w:rsidP="00CB3631">
      <w:pPr>
        <w:rPr>
          <w:sz w:val="22"/>
          <w:szCs w:val="22"/>
          <w:lang w:val="cs-CZ"/>
        </w:rPr>
      </w:pPr>
    </w:p>
    <w:p w:rsidR="00CB3631" w:rsidRPr="000E5B0C" w:rsidRDefault="00CB3631" w:rsidP="00CB3631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Akce</w:t>
      </w:r>
      <w:r w:rsidRPr="000E5B0C">
        <w:rPr>
          <w:sz w:val="22"/>
          <w:szCs w:val="22"/>
          <w:lang w:val="cs-CZ"/>
        </w:rPr>
        <w:t xml:space="preserve"> se bude konat v</w:t>
      </w:r>
      <w:r>
        <w:rPr>
          <w:sz w:val="22"/>
          <w:szCs w:val="22"/>
          <w:lang w:val="cs-CZ"/>
        </w:rPr>
        <w:t>e</w:t>
      </w:r>
      <w:r w:rsidRPr="000E5B0C">
        <w:rPr>
          <w:sz w:val="22"/>
          <w:szCs w:val="22"/>
          <w:lang w:val="cs-CZ"/>
        </w:rPr>
        <w:t xml:space="preserve"> </w:t>
      </w:r>
      <w:r>
        <w:rPr>
          <w:b/>
          <w:sz w:val="22"/>
          <w:szCs w:val="22"/>
          <w:lang w:val="cs-CZ"/>
        </w:rPr>
        <w:t>čtvrtek</w:t>
      </w:r>
      <w:r w:rsidRPr="000E5B0C">
        <w:rPr>
          <w:b/>
          <w:sz w:val="22"/>
          <w:szCs w:val="22"/>
          <w:lang w:val="cs-CZ"/>
        </w:rPr>
        <w:t xml:space="preserve"> </w:t>
      </w:r>
      <w:r>
        <w:rPr>
          <w:b/>
          <w:sz w:val="22"/>
          <w:szCs w:val="22"/>
          <w:lang w:val="cs-CZ"/>
        </w:rPr>
        <w:t>12</w:t>
      </w:r>
      <w:r w:rsidRPr="000E5B0C">
        <w:rPr>
          <w:b/>
          <w:sz w:val="22"/>
          <w:szCs w:val="22"/>
          <w:lang w:val="cs-CZ"/>
        </w:rPr>
        <w:t xml:space="preserve">. </w:t>
      </w:r>
      <w:r>
        <w:rPr>
          <w:b/>
          <w:sz w:val="22"/>
          <w:szCs w:val="22"/>
          <w:lang w:val="cs-CZ"/>
        </w:rPr>
        <w:t>března</w:t>
      </w:r>
      <w:r w:rsidRPr="000E5B0C">
        <w:rPr>
          <w:b/>
          <w:sz w:val="22"/>
          <w:szCs w:val="22"/>
          <w:lang w:val="cs-CZ"/>
        </w:rPr>
        <w:t xml:space="preserve"> 201</w:t>
      </w:r>
      <w:r>
        <w:rPr>
          <w:b/>
          <w:sz w:val="22"/>
          <w:szCs w:val="22"/>
          <w:lang w:val="cs-CZ"/>
        </w:rPr>
        <w:t>5</w:t>
      </w:r>
      <w:r w:rsidRPr="000E5B0C">
        <w:rPr>
          <w:b/>
          <w:sz w:val="22"/>
          <w:szCs w:val="22"/>
          <w:lang w:val="cs-CZ"/>
        </w:rPr>
        <w:t xml:space="preserve"> v </w:t>
      </w:r>
      <w:r>
        <w:rPr>
          <w:b/>
          <w:sz w:val="22"/>
          <w:szCs w:val="22"/>
          <w:lang w:val="cs-CZ"/>
        </w:rPr>
        <w:t>9</w:t>
      </w:r>
      <w:r w:rsidRPr="000E5B0C">
        <w:rPr>
          <w:b/>
          <w:sz w:val="22"/>
          <w:szCs w:val="22"/>
          <w:lang w:val="cs-CZ"/>
        </w:rPr>
        <w:t>:00 hodin</w:t>
      </w:r>
      <w:r w:rsidRPr="000E5B0C">
        <w:rPr>
          <w:sz w:val="22"/>
          <w:szCs w:val="22"/>
          <w:lang w:val="cs-CZ"/>
        </w:rPr>
        <w:t xml:space="preserve"> v</w:t>
      </w:r>
      <w:r>
        <w:rPr>
          <w:sz w:val="22"/>
          <w:szCs w:val="22"/>
          <w:lang w:val="cs-CZ"/>
        </w:rPr>
        <w:t> </w:t>
      </w:r>
      <w:r w:rsidRPr="000E5B0C">
        <w:rPr>
          <w:sz w:val="22"/>
          <w:szCs w:val="22"/>
          <w:lang w:val="cs-CZ"/>
        </w:rPr>
        <w:t>budově Českého statistického úřadu.</w:t>
      </w:r>
    </w:p>
    <w:p w:rsidR="00CB3631" w:rsidRDefault="00CB3631" w:rsidP="00CB3631">
      <w:pPr>
        <w:rPr>
          <w:sz w:val="22"/>
          <w:szCs w:val="22"/>
          <w:lang w:val="cs-CZ"/>
        </w:rPr>
      </w:pPr>
    </w:p>
    <w:p w:rsidR="00CB3631" w:rsidRPr="00EE7243" w:rsidRDefault="00CB3631" w:rsidP="00CB3631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Úvodní slovo pronese </w:t>
      </w:r>
      <w:r w:rsidR="009500E9">
        <w:rPr>
          <w:sz w:val="22"/>
          <w:szCs w:val="22"/>
        </w:rPr>
        <w:t>vrchní ředitelka sekce demografie a sociálních statistik</w:t>
      </w:r>
      <w:r>
        <w:rPr>
          <w:sz w:val="22"/>
          <w:szCs w:val="22"/>
        </w:rPr>
        <w:t xml:space="preserve"> Českého statistického úřadu </w:t>
      </w:r>
      <w:r w:rsidR="009500E9">
        <w:rPr>
          <w:b/>
          <w:sz w:val="22"/>
          <w:szCs w:val="22"/>
        </w:rPr>
        <w:t xml:space="preserve">Michaela </w:t>
      </w:r>
      <w:proofErr w:type="spellStart"/>
      <w:r w:rsidR="009500E9">
        <w:rPr>
          <w:b/>
          <w:sz w:val="22"/>
          <w:szCs w:val="22"/>
        </w:rPr>
        <w:t>Kleňhová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 w:rsidRPr="00287A64">
        <w:rPr>
          <w:b/>
          <w:sz w:val="22"/>
          <w:szCs w:val="22"/>
        </w:rPr>
        <w:t xml:space="preserve">Petr </w:t>
      </w:r>
      <w:proofErr w:type="spellStart"/>
      <w:r w:rsidRPr="00287A64">
        <w:rPr>
          <w:b/>
          <w:sz w:val="22"/>
          <w:szCs w:val="22"/>
        </w:rPr>
        <w:t>Mazouch</w:t>
      </w:r>
      <w:proofErr w:type="spellEnd"/>
      <w:r>
        <w:rPr>
          <w:sz w:val="22"/>
          <w:szCs w:val="22"/>
        </w:rPr>
        <w:t>, proděkan pro zahraniční styky a rozvoj, Fakulta informatiky a statistiky VŠE v Praze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CB3631" w:rsidRPr="000E5B0C" w:rsidRDefault="00CB3631" w:rsidP="00CB3631">
      <w:pPr>
        <w:rPr>
          <w:b/>
          <w:bCs/>
          <w:sz w:val="22"/>
          <w:szCs w:val="22"/>
          <w:lang w:val="cs-CZ"/>
        </w:rPr>
      </w:pPr>
    </w:p>
    <w:p w:rsidR="00CB3631" w:rsidRDefault="00CB3631" w:rsidP="00CB3631">
      <w:pPr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</w:t>
      </w:r>
    </w:p>
    <w:p w:rsidR="00CB3631" w:rsidRPr="000E5B0C" w:rsidRDefault="00CB3631" w:rsidP="00CB3631">
      <w:pPr>
        <w:pStyle w:val="Odstavecseseznamem"/>
        <w:ind w:left="0"/>
        <w:rPr>
          <w:rFonts w:ascii="Times New Roman" w:hAnsi="Times New Roman" w:cs="Times New Roman"/>
          <w:lang w:val="cs-CZ"/>
        </w:rPr>
      </w:pPr>
    </w:p>
    <w:p w:rsidR="00CB3631" w:rsidRDefault="00CB3631" w:rsidP="00CB3631">
      <w:pPr>
        <w:pStyle w:val="Zkladntextodsazen3"/>
        <w:numPr>
          <w:ilvl w:val="0"/>
          <w:numId w:val="2"/>
        </w:numPr>
        <w:spacing w:after="120" w:line="276" w:lineRule="auto"/>
        <w:ind w:left="714" w:hanging="357"/>
        <w:jc w:val="left"/>
        <w:rPr>
          <w:sz w:val="22"/>
          <w:szCs w:val="22"/>
        </w:rPr>
      </w:pPr>
      <w:r>
        <w:rPr>
          <w:sz w:val="22"/>
          <w:szCs w:val="22"/>
        </w:rPr>
        <w:t>Informace o šetření EU-SILC.</w:t>
      </w:r>
    </w:p>
    <w:p w:rsidR="00CB3631" w:rsidRDefault="00CB3631" w:rsidP="00CB3631">
      <w:pPr>
        <w:pStyle w:val="Zkladntextodsazen3"/>
        <w:numPr>
          <w:ilvl w:val="0"/>
          <w:numId w:val="2"/>
        </w:numPr>
        <w:spacing w:after="120" w:line="276" w:lineRule="auto"/>
        <w:ind w:left="714" w:hanging="35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Prezentace prací studentů VŠE z dat EU-SILC: </w:t>
      </w:r>
    </w:p>
    <w:p w:rsidR="00CB3631" w:rsidRDefault="00CB3631" w:rsidP="00CB3631">
      <w:pPr>
        <w:pStyle w:val="Zkladntextodsazen3"/>
        <w:numPr>
          <w:ilvl w:val="1"/>
          <w:numId w:val="2"/>
        </w:numPr>
        <w:spacing w:after="120" w:line="276" w:lineRule="auto"/>
        <w:ind w:left="1134"/>
        <w:jc w:val="left"/>
        <w:rPr>
          <w:sz w:val="22"/>
          <w:szCs w:val="22"/>
        </w:rPr>
      </w:pPr>
      <w:r>
        <w:rPr>
          <w:sz w:val="22"/>
          <w:szCs w:val="22"/>
        </w:rPr>
        <w:t>Vliv vzdělání a vzdělanostní homogenity partnerství na ohrožení chudobou v roce 2013.</w:t>
      </w:r>
    </w:p>
    <w:p w:rsidR="00CB3631" w:rsidRDefault="00CB3631" w:rsidP="00CB3631">
      <w:pPr>
        <w:pStyle w:val="Zkladntextodsazen3"/>
        <w:numPr>
          <w:ilvl w:val="1"/>
          <w:numId w:val="2"/>
        </w:numPr>
        <w:spacing w:after="120"/>
        <w:ind w:left="1134" w:right="-285"/>
        <w:jc w:val="left"/>
        <w:rPr>
          <w:sz w:val="22"/>
          <w:szCs w:val="22"/>
        </w:rPr>
      </w:pPr>
      <w:r>
        <w:rPr>
          <w:sz w:val="22"/>
          <w:szCs w:val="22"/>
        </w:rPr>
        <w:t>Nerovnost příjmů osob podle vzdělání.</w:t>
      </w:r>
    </w:p>
    <w:p w:rsidR="00CB3631" w:rsidRDefault="00CB3631" w:rsidP="00CB3631">
      <w:pPr>
        <w:pStyle w:val="Zkladntextodsazen3"/>
        <w:numPr>
          <w:ilvl w:val="1"/>
          <w:numId w:val="2"/>
        </w:numPr>
        <w:spacing w:after="120"/>
        <w:ind w:left="1134" w:right="-285"/>
        <w:jc w:val="left"/>
        <w:rPr>
          <w:sz w:val="22"/>
          <w:szCs w:val="22"/>
        </w:rPr>
      </w:pPr>
      <w:r>
        <w:rPr>
          <w:sz w:val="22"/>
          <w:szCs w:val="22"/>
        </w:rPr>
        <w:t>Vliv vzdělání rodičů.</w:t>
      </w:r>
    </w:p>
    <w:p w:rsidR="00CB3631" w:rsidRDefault="00CB3631" w:rsidP="00CB3631">
      <w:pPr>
        <w:pStyle w:val="Zkladntextodsazen3"/>
        <w:spacing w:after="120"/>
        <w:ind w:left="720" w:right="-852" w:firstLine="0"/>
        <w:jc w:val="left"/>
        <w:rPr>
          <w:sz w:val="22"/>
          <w:szCs w:val="22"/>
        </w:rPr>
      </w:pPr>
    </w:p>
    <w:p w:rsidR="00CB3631" w:rsidRDefault="001720D4" w:rsidP="00CB3631">
      <w:pPr>
        <w:rPr>
          <w:bCs/>
          <w:sz w:val="22"/>
          <w:szCs w:val="22"/>
          <w:u w:val="single"/>
          <w:lang w:val="cs-CZ"/>
        </w:rPr>
      </w:pPr>
      <w:r>
        <w:rPr>
          <w:bCs/>
          <w:sz w:val="22"/>
          <w:szCs w:val="22"/>
          <w:u w:val="single"/>
          <w:lang w:val="cs-CZ"/>
        </w:rPr>
        <w:t>Přednášející</w:t>
      </w:r>
    </w:p>
    <w:p w:rsidR="00CB3631" w:rsidRPr="00243291" w:rsidRDefault="00CB3631" w:rsidP="00CB3631">
      <w:pPr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Martin Zelený (ČSÚ),</w:t>
      </w:r>
      <w:r w:rsidR="00FB4C81">
        <w:rPr>
          <w:bCs/>
          <w:sz w:val="22"/>
          <w:szCs w:val="22"/>
          <w:lang w:val="cs-CZ"/>
        </w:rPr>
        <w:t xml:space="preserve"> Petra Švarcová (VŠE), Michaela </w:t>
      </w:r>
      <w:proofErr w:type="spellStart"/>
      <w:r w:rsidR="00FB4C81">
        <w:rPr>
          <w:bCs/>
          <w:sz w:val="22"/>
          <w:szCs w:val="22"/>
          <w:lang w:val="cs-CZ"/>
        </w:rPr>
        <w:t>Brázdilová</w:t>
      </w:r>
      <w:proofErr w:type="spellEnd"/>
      <w:r w:rsidR="00FB4C81">
        <w:rPr>
          <w:bCs/>
          <w:sz w:val="22"/>
          <w:szCs w:val="22"/>
          <w:lang w:val="cs-CZ"/>
        </w:rPr>
        <w:t xml:space="preserve"> (VŠE), Pavla</w:t>
      </w:r>
      <w:r w:rsidR="003C432E">
        <w:rPr>
          <w:bCs/>
          <w:sz w:val="22"/>
          <w:szCs w:val="22"/>
          <w:lang w:val="cs-CZ"/>
        </w:rPr>
        <w:t> </w:t>
      </w:r>
      <w:r w:rsidR="00FB4C81">
        <w:rPr>
          <w:bCs/>
          <w:sz w:val="22"/>
          <w:szCs w:val="22"/>
          <w:lang w:val="cs-CZ"/>
        </w:rPr>
        <w:t>Tůmová (VŠE)</w:t>
      </w:r>
    </w:p>
    <w:p w:rsidR="00EE7243" w:rsidRDefault="00EE7243">
      <w:pPr>
        <w:rPr>
          <w:sz w:val="20"/>
          <w:szCs w:val="20"/>
          <w:u w:val="single"/>
          <w:lang w:val="cs-CZ"/>
        </w:rPr>
      </w:pPr>
    </w:p>
    <w:p w:rsidR="00CB3631" w:rsidRDefault="00CB3631">
      <w:pPr>
        <w:rPr>
          <w:sz w:val="20"/>
          <w:szCs w:val="20"/>
          <w:u w:val="single"/>
          <w:lang w:val="cs-CZ"/>
        </w:rPr>
      </w:pPr>
    </w:p>
    <w:p w:rsidR="00CB3631" w:rsidRDefault="00CB3631">
      <w:pPr>
        <w:rPr>
          <w:sz w:val="20"/>
          <w:szCs w:val="20"/>
          <w:u w:val="single"/>
          <w:lang w:val="cs-CZ"/>
        </w:rPr>
      </w:pPr>
    </w:p>
    <w:p w:rsidR="008E15E4" w:rsidRPr="000E5B0C" w:rsidRDefault="00EE7243" w:rsidP="009E16F3">
      <w:pPr>
        <w:spacing w:after="60"/>
        <w:rPr>
          <w:sz w:val="20"/>
          <w:szCs w:val="20"/>
          <w:u w:val="single"/>
          <w:lang w:val="cs-CZ"/>
        </w:rPr>
      </w:pPr>
      <w:r>
        <w:rPr>
          <w:sz w:val="20"/>
          <w:szCs w:val="20"/>
          <w:u w:val="single"/>
          <w:lang w:val="cs-CZ"/>
        </w:rPr>
        <w:t>Kontaktní osoba</w:t>
      </w:r>
    </w:p>
    <w:p w:rsidR="004211CF" w:rsidRDefault="004211CF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4211CF" w:rsidRDefault="004211CF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</w:t>
      </w:r>
      <w:r w:rsidR="00FC08B9">
        <w:rPr>
          <w:color w:val="000000"/>
          <w:sz w:val="20"/>
          <w:szCs w:val="20"/>
          <w:lang w:val="cs-CZ"/>
        </w:rPr>
        <w:t xml:space="preserve"> ČSÚ</w:t>
      </w:r>
    </w:p>
    <w:p w:rsidR="004211CF" w:rsidRDefault="00FC08B9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</w:t>
      </w:r>
      <w:r w:rsidR="004211CF">
        <w:rPr>
          <w:color w:val="000000"/>
          <w:sz w:val="20"/>
          <w:szCs w:val="20"/>
          <w:lang w:val="cs-CZ"/>
        </w:rPr>
        <w:t>el.: 274 052 765</w:t>
      </w:r>
    </w:p>
    <w:p w:rsidR="004211CF" w:rsidRDefault="00FC08B9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</w:t>
      </w:r>
      <w:r w:rsidR="004211CF">
        <w:rPr>
          <w:color w:val="000000"/>
          <w:sz w:val="20"/>
          <w:szCs w:val="20"/>
          <w:lang w:val="cs-CZ"/>
        </w:rPr>
        <w:t>: 737 280 892</w:t>
      </w:r>
    </w:p>
    <w:p w:rsidR="00EE7243" w:rsidRDefault="00FC08B9" w:rsidP="009E16F3">
      <w:pPr>
        <w:spacing w:line="276" w:lineRule="auto"/>
        <w:rPr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E</w:t>
      </w:r>
      <w:r w:rsidR="004211CF">
        <w:rPr>
          <w:color w:val="000000"/>
          <w:sz w:val="20"/>
          <w:szCs w:val="20"/>
          <w:lang w:val="cs-CZ"/>
        </w:rPr>
        <w:t xml:space="preserve">-mail: </w:t>
      </w:r>
      <w:hyperlink r:id="rId7" w:history="1"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cs-CZ"/>
          </w:rPr>
          <w:t>tomas.chramecky</w:t>
        </w:r>
        <w:r w:rsidR="008D2F53" w:rsidRPr="00FC08B9">
          <w:rPr>
            <w:rStyle w:val="Hypertextovodkaz"/>
            <w:rFonts w:ascii="Arial" w:hAnsi="Arial" w:cs="Arial"/>
            <w:sz w:val="20"/>
            <w:szCs w:val="20"/>
            <w:lang w:val="de-DE"/>
          </w:rPr>
          <w:t>@czso.cz</w:t>
        </w:r>
      </w:hyperlink>
    </w:p>
    <w:sectPr w:rsidR="00EE7243" w:rsidSect="001720D4">
      <w:headerReference w:type="default" r:id="rId8"/>
      <w:footerReference w:type="default" r:id="rId9"/>
      <w:pgSz w:w="11907" w:h="16839" w:code="9"/>
      <w:pgMar w:top="2948" w:right="1984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47A" w:rsidRDefault="00BC64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C647A" w:rsidRDefault="00BC64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C95391">
    <w:pPr>
      <w:pStyle w:val="Zpa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6" type="#_x0000_t202" style="position:absolute;margin-left:99.2pt;margin-top:769.7pt;width:427.2pt;height:42.2pt;z-index:25165875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FC08B9" w:rsidRPr="00FC08B9" w:rsidRDefault="00FC08B9" w:rsidP="00FC08B9">
                <w:pPr>
                  <w:spacing w:after="60" w:line="276" w:lineRule="auto"/>
                  <w:rPr>
                    <w:b/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>Odbor vnější komunikace ČSÚ</w:t>
                </w:r>
              </w:p>
              <w:p w:rsidR="00FC08B9" w:rsidRPr="00FC08B9" w:rsidRDefault="00FC08B9" w:rsidP="00FC08B9">
                <w:pPr>
                  <w:spacing w:after="60" w:line="276" w:lineRule="auto"/>
                  <w:rPr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 xml:space="preserve">Kontakt pro média: </w:t>
                </w:r>
                <w:r w:rsidRPr="00FC08B9">
                  <w:rPr>
                    <w:sz w:val="15"/>
                    <w:szCs w:val="15"/>
                    <w:lang w:val="cs-CZ"/>
                  </w:rPr>
                  <w:t xml:space="preserve">tel.: 274 052 765 | e-mail: </w:t>
                </w:r>
                <w:hyperlink r:id="rId1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color w:val="0071BC"/>
                      <w:sz w:val="15"/>
                      <w:szCs w:val="15"/>
                      <w:lang w:val="cs-CZ"/>
                    </w:rPr>
                    <w:t>press@czso.cz</w:t>
                  </w:r>
                </w:hyperlink>
              </w:p>
              <w:p w:rsidR="00FC08B9" w:rsidRPr="00FC08B9" w:rsidRDefault="00FC08B9" w:rsidP="00FC08B9">
                <w:pPr>
                  <w:spacing w:after="60" w:line="276" w:lineRule="auto"/>
                  <w:rPr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Cs/>
                    <w:sz w:val="15"/>
                    <w:szCs w:val="15"/>
                    <w:lang w:val="cs-CZ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bCs/>
                      <w:color w:val="BD1B21"/>
                      <w:sz w:val="15"/>
                      <w:szCs w:val="15"/>
                      <w:u w:val="none"/>
                      <w:lang w:val="cs-CZ"/>
                    </w:rPr>
                    <w:t>www.czso.cz</w:t>
                  </w:r>
                </w:hyperlink>
              </w:p>
              <w:p w:rsidR="00FC08B9" w:rsidRPr="00E600D3" w:rsidRDefault="00FC08B9" w:rsidP="00FC08B9">
                <w:pPr>
                  <w:tabs>
                    <w:tab w:val="right" w:pos="8505"/>
                  </w:tabs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rFonts w:ascii="Times New Roman" w:hAnsi="Times New Roman" w:cs="Times New Roman"/>
        <w:noProof/>
        <w:lang w:val="cs-CZ" w:eastAsia="cs-CZ"/>
      </w:rPr>
      <w:pict>
        <v:line id="Přímá spojnice 2" o:spid="_x0000_s2053" style="position:absolute;flip:y;z-index:251657728;visibility:visible;mso-wrap-distance-top:-3e-5mm;mso-wrap-distance-bottom:-3e-5mm;mso-position-horizontal-relative:page;mso-position-vertical-relative:page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47A" w:rsidRDefault="00BC64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C647A" w:rsidRDefault="00BC64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32485A">
    <w:pPr>
      <w:pStyle w:val="Zhlav"/>
      <w:rPr>
        <w:rFonts w:ascii="Times New Roman" w:hAnsi="Times New Roman" w:cs="Times New Roman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383092</wp:posOffset>
          </wp:positionH>
          <wp:positionV relativeFrom="page">
            <wp:posOffset>543464</wp:posOffset>
          </wp:positionV>
          <wp:extent cx="5899170" cy="1042035"/>
          <wp:effectExtent l="19050" t="0" r="633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9170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409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E15E4"/>
    <w:rsid w:val="00010580"/>
    <w:rsid w:val="00050DDC"/>
    <w:rsid w:val="00063326"/>
    <w:rsid w:val="00097FE7"/>
    <w:rsid w:val="000B4847"/>
    <w:rsid w:val="000D364C"/>
    <w:rsid w:val="000E23A2"/>
    <w:rsid w:val="000E2FF9"/>
    <w:rsid w:val="000E5B0C"/>
    <w:rsid w:val="00112055"/>
    <w:rsid w:val="001567B6"/>
    <w:rsid w:val="001720D4"/>
    <w:rsid w:val="00172847"/>
    <w:rsid w:val="001853A7"/>
    <w:rsid w:val="001D1FC6"/>
    <w:rsid w:val="001E2315"/>
    <w:rsid w:val="001E6B67"/>
    <w:rsid w:val="00243291"/>
    <w:rsid w:val="00264BD2"/>
    <w:rsid w:val="00287A64"/>
    <w:rsid w:val="0029725A"/>
    <w:rsid w:val="002B1809"/>
    <w:rsid w:val="002B6EE4"/>
    <w:rsid w:val="002C54D0"/>
    <w:rsid w:val="002D4900"/>
    <w:rsid w:val="00322B6F"/>
    <w:rsid w:val="0032485A"/>
    <w:rsid w:val="0033151B"/>
    <w:rsid w:val="00332A60"/>
    <w:rsid w:val="0035091B"/>
    <w:rsid w:val="00353AFE"/>
    <w:rsid w:val="003A5A30"/>
    <w:rsid w:val="003C432E"/>
    <w:rsid w:val="003F329E"/>
    <w:rsid w:val="003F5B92"/>
    <w:rsid w:val="00417CDC"/>
    <w:rsid w:val="004211CF"/>
    <w:rsid w:val="00436977"/>
    <w:rsid w:val="004804DD"/>
    <w:rsid w:val="00495462"/>
    <w:rsid w:val="005168E0"/>
    <w:rsid w:val="005247BE"/>
    <w:rsid w:val="00534D44"/>
    <w:rsid w:val="0054277F"/>
    <w:rsid w:val="00563993"/>
    <w:rsid w:val="00572816"/>
    <w:rsid w:val="0059331C"/>
    <w:rsid w:val="005A035A"/>
    <w:rsid w:val="005B09F0"/>
    <w:rsid w:val="005F6526"/>
    <w:rsid w:val="00604BDC"/>
    <w:rsid w:val="00605127"/>
    <w:rsid w:val="00643271"/>
    <w:rsid w:val="00677708"/>
    <w:rsid w:val="006A59C9"/>
    <w:rsid w:val="006D06AD"/>
    <w:rsid w:val="006D50C5"/>
    <w:rsid w:val="006F3DCF"/>
    <w:rsid w:val="00711F94"/>
    <w:rsid w:val="00720075"/>
    <w:rsid w:val="00734533"/>
    <w:rsid w:val="0074157C"/>
    <w:rsid w:val="007442AD"/>
    <w:rsid w:val="00755203"/>
    <w:rsid w:val="00756431"/>
    <w:rsid w:val="00763E6B"/>
    <w:rsid w:val="00782538"/>
    <w:rsid w:val="00790505"/>
    <w:rsid w:val="007A1A04"/>
    <w:rsid w:val="007A4109"/>
    <w:rsid w:val="007A5E03"/>
    <w:rsid w:val="007C508D"/>
    <w:rsid w:val="007F18B1"/>
    <w:rsid w:val="008245E0"/>
    <w:rsid w:val="00832F13"/>
    <w:rsid w:val="008674D0"/>
    <w:rsid w:val="008732DB"/>
    <w:rsid w:val="00876FAA"/>
    <w:rsid w:val="00887D05"/>
    <w:rsid w:val="008943A6"/>
    <w:rsid w:val="008B1CC9"/>
    <w:rsid w:val="008C25BC"/>
    <w:rsid w:val="008C3760"/>
    <w:rsid w:val="008D2F53"/>
    <w:rsid w:val="008E15E4"/>
    <w:rsid w:val="009057A9"/>
    <w:rsid w:val="00910D24"/>
    <w:rsid w:val="00945C73"/>
    <w:rsid w:val="009500E9"/>
    <w:rsid w:val="0095296E"/>
    <w:rsid w:val="0098110B"/>
    <w:rsid w:val="00983783"/>
    <w:rsid w:val="009A1A4A"/>
    <w:rsid w:val="009A6F18"/>
    <w:rsid w:val="009E03A8"/>
    <w:rsid w:val="009E16F3"/>
    <w:rsid w:val="009F11D3"/>
    <w:rsid w:val="00A0382C"/>
    <w:rsid w:val="00A2784B"/>
    <w:rsid w:val="00A372F5"/>
    <w:rsid w:val="00A4628A"/>
    <w:rsid w:val="00A54734"/>
    <w:rsid w:val="00AE63AE"/>
    <w:rsid w:val="00B23392"/>
    <w:rsid w:val="00B32CF1"/>
    <w:rsid w:val="00B53E36"/>
    <w:rsid w:val="00B80846"/>
    <w:rsid w:val="00BC647A"/>
    <w:rsid w:val="00BD269C"/>
    <w:rsid w:val="00BD530F"/>
    <w:rsid w:val="00C129A1"/>
    <w:rsid w:val="00C131DC"/>
    <w:rsid w:val="00C300C8"/>
    <w:rsid w:val="00C350BF"/>
    <w:rsid w:val="00C52126"/>
    <w:rsid w:val="00C5338F"/>
    <w:rsid w:val="00C65F71"/>
    <w:rsid w:val="00C84EB7"/>
    <w:rsid w:val="00C95391"/>
    <w:rsid w:val="00CB3631"/>
    <w:rsid w:val="00D004A0"/>
    <w:rsid w:val="00D1246C"/>
    <w:rsid w:val="00D44E2E"/>
    <w:rsid w:val="00D71B74"/>
    <w:rsid w:val="00D8154D"/>
    <w:rsid w:val="00D830F1"/>
    <w:rsid w:val="00DA4A9E"/>
    <w:rsid w:val="00DD429B"/>
    <w:rsid w:val="00DF1A95"/>
    <w:rsid w:val="00DF38BE"/>
    <w:rsid w:val="00E17C95"/>
    <w:rsid w:val="00E2244D"/>
    <w:rsid w:val="00E300C2"/>
    <w:rsid w:val="00E4071F"/>
    <w:rsid w:val="00E530A6"/>
    <w:rsid w:val="00E7485B"/>
    <w:rsid w:val="00E921C6"/>
    <w:rsid w:val="00ED1545"/>
    <w:rsid w:val="00EE111B"/>
    <w:rsid w:val="00EE7243"/>
    <w:rsid w:val="00F4394E"/>
    <w:rsid w:val="00F45522"/>
    <w:rsid w:val="00F76F91"/>
    <w:rsid w:val="00FB4C81"/>
    <w:rsid w:val="00FB4DB6"/>
    <w:rsid w:val="00FB7C9A"/>
    <w:rsid w:val="00FC08B9"/>
    <w:rsid w:val="00FC6AC2"/>
    <w:rsid w:val="00FF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Body Text Indent 3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b/>
      <w:bCs/>
      <w:caps/>
      <w:color w:val="A012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basedOn w:val="Standardnpsmoodstavce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sz w:val="20"/>
      <w:szCs w:val="20"/>
      <w:lang w:val="cs-CZ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sz w:val="20"/>
      <w:szCs w:val="20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31C"/>
    <w:rPr>
      <w:b/>
      <w:bCs/>
    </w:rPr>
  </w:style>
  <w:style w:type="paragraph" w:customStyle="1" w:styleId="Default">
    <w:name w:val="Default"/>
    <w:rsid w:val="00EE724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.chramecky@czs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1033</CharactersWithSpaces>
  <SharedDoc>false</SharedDoc>
  <HLinks>
    <vt:vector size="6" baseType="variant"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mailto:j.nemecek@czso.cz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chramecky3167</cp:lastModifiedBy>
  <cp:revision>4</cp:revision>
  <cp:lastPrinted>2015-03-09T15:46:00Z</cp:lastPrinted>
  <dcterms:created xsi:type="dcterms:W3CDTF">2015-03-09T15:43:00Z</dcterms:created>
  <dcterms:modified xsi:type="dcterms:W3CDTF">2015-03-09T15:46:00Z</dcterms:modified>
</cp:coreProperties>
</file>